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Autospacing="0" w:after="0" w:afterAutospacing="0"/>
        <w:ind w:left="0" w:right="0" w:firstLine="0"/>
        <w:jc w:val="left"/>
        <w:rPr>
          <w:rStyle w:val="4"/>
          <w:rFonts w:hint="eastAsia" w:ascii="黑体" w:hAnsi="黑体" w:eastAsia="黑体" w:cs="黑体"/>
          <w:b w:val="0"/>
          <w:bCs/>
          <w:i w:val="0"/>
          <w:caps w:val="0"/>
          <w:small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 w:bidi="ar-SA"/>
        </w:rPr>
      </w:pPr>
      <w:r>
        <w:rPr>
          <w:rStyle w:val="4"/>
          <w:rFonts w:hint="eastAsia" w:ascii="黑体" w:hAnsi="黑体" w:eastAsia="黑体" w:cs="黑体"/>
          <w:b w:val="0"/>
          <w:bCs/>
          <w:i w:val="0"/>
          <w:caps w:val="0"/>
          <w:small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 w:bidi="ar-SA"/>
        </w:rPr>
        <w:t>附件3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smallCaps w:val="0"/>
          <w:color w:val="auto"/>
          <w:spacing w:val="0"/>
          <w:sz w:val="44"/>
          <w:szCs w:val="44"/>
          <w:shd w:val="clear" w:color="auto" w:fill="auto"/>
        </w:rPr>
      </w:pPr>
      <w:r>
        <w:rPr>
          <w:rStyle w:val="4"/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smallCaps w:val="0"/>
          <w:color w:val="auto"/>
          <w:spacing w:val="0"/>
          <w:kern w:val="0"/>
          <w:sz w:val="44"/>
          <w:szCs w:val="44"/>
          <w:shd w:val="clear" w:color="auto" w:fill="auto"/>
          <w:lang w:val="en-US" w:eastAsia="zh-CN" w:bidi="ar-SA"/>
        </w:rPr>
        <w:t>省级保障性苗圃申报表</w:t>
      </w:r>
    </w:p>
    <w:tbl>
      <w:tblPr>
        <w:tblStyle w:val="2"/>
        <w:tblW w:w="9018" w:type="dxa"/>
        <w:tblCellSpacing w:w="0" w:type="dxa"/>
        <w:tblInd w:w="-3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6"/>
        <w:gridCol w:w="1283"/>
        <w:gridCol w:w="1008"/>
        <w:gridCol w:w="1443"/>
        <w:gridCol w:w="1370"/>
        <w:gridCol w:w="29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exact"/>
          <w:tblCellSpacing w:w="0" w:type="dxa"/>
        </w:trPr>
        <w:tc>
          <w:tcPr>
            <w:tcW w:w="97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申请单位基本情况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名  称</w:t>
            </w:r>
          </w:p>
        </w:tc>
        <w:tc>
          <w:tcPr>
            <w:tcW w:w="2451" w:type="dxa"/>
            <w:gridSpan w:val="2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-SA"/>
              </w:rPr>
              <w:t xml:space="preserve"> 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法人代表</w:t>
            </w:r>
          </w:p>
        </w:tc>
        <w:tc>
          <w:tcPr>
            <w:tcW w:w="29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-S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exact"/>
          <w:tblCellSpacing w:w="0" w:type="dxa"/>
        </w:trPr>
        <w:tc>
          <w:tcPr>
            <w:tcW w:w="97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地  址</w:t>
            </w:r>
          </w:p>
        </w:tc>
        <w:tc>
          <w:tcPr>
            <w:tcW w:w="2451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-SA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37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单位性质</w:t>
            </w:r>
          </w:p>
        </w:tc>
        <w:tc>
          <w:tcPr>
            <w:tcW w:w="2938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-S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exact"/>
          <w:tblCellSpacing w:w="0" w:type="dxa"/>
        </w:trPr>
        <w:tc>
          <w:tcPr>
            <w:tcW w:w="97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联系人</w:t>
            </w:r>
          </w:p>
        </w:tc>
        <w:tc>
          <w:tcPr>
            <w:tcW w:w="2451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-SA"/>
              </w:rPr>
              <w:t xml:space="preserve"> </w:t>
            </w:r>
          </w:p>
        </w:tc>
        <w:tc>
          <w:tcPr>
            <w:tcW w:w="137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联系电话</w:t>
            </w:r>
          </w:p>
        </w:tc>
        <w:tc>
          <w:tcPr>
            <w:tcW w:w="2938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-S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exact"/>
          <w:tblCellSpacing w:w="0" w:type="dxa"/>
        </w:trPr>
        <w:tc>
          <w:tcPr>
            <w:tcW w:w="97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育苗地点</w:t>
            </w:r>
          </w:p>
        </w:tc>
        <w:tc>
          <w:tcPr>
            <w:tcW w:w="2451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37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申报日期</w:t>
            </w:r>
          </w:p>
        </w:tc>
        <w:tc>
          <w:tcPr>
            <w:tcW w:w="2938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81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  <w:tblCellSpacing w:w="0" w:type="dxa"/>
        </w:trPr>
        <w:tc>
          <w:tcPr>
            <w:tcW w:w="9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苗圃用地情况</w:t>
            </w:r>
          </w:p>
        </w:tc>
        <w:tc>
          <w:tcPr>
            <w:tcW w:w="8042" w:type="dxa"/>
            <w:gridSpan w:val="5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3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自有土地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亩，租赁土地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亩，租赁期至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年，育苗总面积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亩；是否属耕地：□是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否；是否符合耕地保护规定：□是□否。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exact"/>
          <w:tblCellSpacing w:w="0" w:type="dxa"/>
        </w:trPr>
        <w:tc>
          <w:tcPr>
            <w:tcW w:w="97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许可证情况</w:t>
            </w:r>
          </w:p>
        </w:tc>
        <w:tc>
          <w:tcPr>
            <w:tcW w:w="2291" w:type="dxa"/>
            <w:gridSpan w:val="2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生产经营许可证号</w:t>
            </w:r>
          </w:p>
        </w:tc>
        <w:tc>
          <w:tcPr>
            <w:tcW w:w="5751" w:type="dxa"/>
            <w:gridSpan w:val="3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-S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exact"/>
          <w:tblCellSpacing w:w="0" w:type="dxa"/>
        </w:trPr>
        <w:tc>
          <w:tcPr>
            <w:tcW w:w="97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229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生产经营种类</w:t>
            </w:r>
          </w:p>
        </w:tc>
        <w:tc>
          <w:tcPr>
            <w:tcW w:w="5751" w:type="dxa"/>
            <w:gridSpan w:val="3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-S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exact"/>
          <w:tblCellSpacing w:w="0" w:type="dxa"/>
        </w:trPr>
        <w:tc>
          <w:tcPr>
            <w:tcW w:w="97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育苗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能力</w:t>
            </w:r>
          </w:p>
        </w:tc>
        <w:tc>
          <w:tcPr>
            <w:tcW w:w="8042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年产量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万株，其中新技术育苗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万株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exact"/>
          <w:tblCellSpacing w:w="0" w:type="dxa"/>
        </w:trPr>
        <w:tc>
          <w:tcPr>
            <w:tcW w:w="97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8042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主要品种：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其中新技术育苗品种：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exact"/>
          <w:tblCellSpacing w:w="0" w:type="dxa"/>
        </w:trPr>
        <w:tc>
          <w:tcPr>
            <w:tcW w:w="9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人员</w:t>
            </w:r>
          </w:p>
        </w:tc>
        <w:tc>
          <w:tcPr>
            <w:tcW w:w="8042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高级职称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人，中级职称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人，技术人员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技术工人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exact"/>
          <w:tblCellSpacing w:w="0" w:type="dxa"/>
        </w:trPr>
        <w:tc>
          <w:tcPr>
            <w:tcW w:w="9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育苗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设施</w:t>
            </w:r>
          </w:p>
        </w:tc>
        <w:tc>
          <w:tcPr>
            <w:tcW w:w="8042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固定荫棚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平方米，塑料大棚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平方米，温室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平方米，组培室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平方米，主要灌溉设施：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exact"/>
          <w:tblCellSpacing w:w="0" w:type="dxa"/>
        </w:trPr>
        <w:tc>
          <w:tcPr>
            <w:tcW w:w="97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近3年育苗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情况</w:t>
            </w:r>
          </w:p>
        </w:tc>
        <w:tc>
          <w:tcPr>
            <w:tcW w:w="8042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年育量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万株，主要树种：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exact"/>
          <w:tblCellSpacing w:w="0" w:type="dxa"/>
        </w:trPr>
        <w:tc>
          <w:tcPr>
            <w:tcW w:w="97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8042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年育量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万株，主要树种：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exact"/>
          <w:tblCellSpacing w:w="0" w:type="dxa"/>
        </w:trPr>
        <w:tc>
          <w:tcPr>
            <w:tcW w:w="97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8042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年育量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万株，主要树种：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exact"/>
          <w:tblCellSpacing w:w="0" w:type="dxa"/>
        </w:trPr>
        <w:tc>
          <w:tcPr>
            <w:tcW w:w="97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近3年经营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状况</w:t>
            </w:r>
          </w:p>
        </w:tc>
        <w:tc>
          <w:tcPr>
            <w:tcW w:w="8042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年收入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万元，支出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万元，利润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exact"/>
          <w:tblCellSpacing w:w="0" w:type="dxa"/>
        </w:trPr>
        <w:tc>
          <w:tcPr>
            <w:tcW w:w="97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8042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年收入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万元，支出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万元，利润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tblCellSpacing w:w="0" w:type="dxa"/>
        </w:trPr>
        <w:tc>
          <w:tcPr>
            <w:tcW w:w="97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8042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年收入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万元，支出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万元，利润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u w:val="single"/>
                <w:shd w:val="clear" w:color="auto" w:fill="auto"/>
                <w:lang w:val="en-US" w:eastAsia="zh-CN" w:bidi="ar-SA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万元</w:t>
            </w:r>
          </w:p>
        </w:tc>
      </w:tr>
    </w:tbl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国标宋体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0MjQxMDVjNDJjMTM3OTUwYTFlMGJmYzA5YzJhOWIifQ=="/>
  </w:docVars>
  <w:rsids>
    <w:rsidRoot w:val="00000000"/>
    <w:rsid w:val="01361A5A"/>
    <w:rsid w:val="04C84FBC"/>
    <w:rsid w:val="18DB40CE"/>
    <w:rsid w:val="27686FDD"/>
    <w:rsid w:val="27E618E8"/>
    <w:rsid w:val="3D5D0EC0"/>
    <w:rsid w:val="43735B55"/>
    <w:rsid w:val="43EB59D0"/>
    <w:rsid w:val="4FF06AAB"/>
    <w:rsid w:val="523E61DB"/>
    <w:rsid w:val="6DEE2691"/>
    <w:rsid w:val="6E77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320</Characters>
  <Lines>0</Lines>
  <Paragraphs>0</Paragraphs>
  <TotalTime>1</TotalTime>
  <ScaleCrop>false</ScaleCrop>
  <LinksUpToDate>false</LinksUpToDate>
  <CharactersWithSpaces>553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智慧</cp:lastModifiedBy>
  <dcterms:modified xsi:type="dcterms:W3CDTF">2024-06-03T07:56:22Z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CE989ACC2E344D90A11E284EBC16A8B0</vt:lpwstr>
  </property>
</Properties>
</file>